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A41" w:rsidRDefault="00A6370B" w:rsidP="00D50BC1">
      <w:pPr>
        <w:pStyle w:val="Ttulo1"/>
        <w:numPr>
          <w:ilvl w:val="0"/>
          <w:numId w:val="0"/>
        </w:numPr>
        <w:ind w:left="360"/>
        <w:jc w:val="right"/>
        <w:rPr>
          <w:rFonts w:ascii="Arial" w:hAnsi="Arial" w:cs="Arial"/>
          <w:sz w:val="28"/>
          <w:szCs w:val="28"/>
        </w:rPr>
      </w:pPr>
      <w:bookmarkStart w:id="0" w:name="_Toc535336020"/>
      <w:r w:rsidRPr="00D50BC1">
        <w:rPr>
          <w:rFonts w:ascii="Arial" w:hAnsi="Arial" w:cs="Arial"/>
          <w:sz w:val="28"/>
          <w:szCs w:val="28"/>
        </w:rPr>
        <w:t>ANEXO 2</w:t>
      </w:r>
      <w:bookmarkEnd w:id="0"/>
    </w:p>
    <w:p w:rsidR="00A6370B" w:rsidRPr="00D50BC1" w:rsidRDefault="00A6370B" w:rsidP="00D50BC1">
      <w:pPr>
        <w:pStyle w:val="Ttulo1"/>
        <w:numPr>
          <w:ilvl w:val="0"/>
          <w:numId w:val="0"/>
        </w:numPr>
        <w:ind w:left="360"/>
        <w:jc w:val="right"/>
        <w:rPr>
          <w:rFonts w:ascii="Arial" w:hAnsi="Arial" w:cs="Arial"/>
          <w:sz w:val="28"/>
          <w:szCs w:val="28"/>
        </w:rPr>
      </w:pPr>
      <w:bookmarkStart w:id="1" w:name="_GoBack"/>
      <w:bookmarkEnd w:id="1"/>
      <w:r w:rsidRPr="00D50BC1">
        <w:rPr>
          <w:rFonts w:ascii="Arial" w:hAnsi="Arial" w:cs="Arial"/>
          <w:sz w:val="28"/>
          <w:szCs w:val="28"/>
        </w:rPr>
        <w:t xml:space="preserve"> </w:t>
      </w:r>
    </w:p>
    <w:p w:rsidR="00A6370B" w:rsidRPr="00D50BC1" w:rsidRDefault="00D50BC1" w:rsidP="00A6370B">
      <w:pPr>
        <w:jc w:val="center"/>
        <w:rPr>
          <w:rFonts w:ascii="Arial" w:hAnsi="Arial" w:cs="Arial"/>
          <w:b/>
          <w:sz w:val="24"/>
          <w:szCs w:val="24"/>
        </w:rPr>
      </w:pPr>
      <w:r w:rsidRPr="00D50BC1">
        <w:rPr>
          <w:rFonts w:ascii="Arial" w:hAnsi="Arial" w:cs="Arial"/>
          <w:b/>
          <w:sz w:val="24"/>
          <w:szCs w:val="24"/>
        </w:rPr>
        <w:t>MONTO MÁXIMO FINANCIABLES POR DÍA POR CONCEPTO DE VIÁTICOS</w:t>
      </w:r>
    </w:p>
    <w:p w:rsidR="00A6370B" w:rsidRPr="00D50BC1" w:rsidRDefault="00A6370B" w:rsidP="00A6370B">
      <w:pPr>
        <w:rPr>
          <w:rFonts w:ascii="Arial" w:hAnsi="Arial" w:cs="Arial"/>
        </w:rPr>
      </w:pPr>
    </w:p>
    <w:p w:rsidR="00A6370B" w:rsidRPr="00D50BC1" w:rsidRDefault="00A6370B" w:rsidP="00A6370B">
      <w:pPr>
        <w:rPr>
          <w:rFonts w:ascii="Arial" w:hAnsi="Arial" w:cs="Arial"/>
        </w:rPr>
      </w:pPr>
      <w:r w:rsidRPr="00D50BC1">
        <w:rPr>
          <w:rFonts w:ascii="Arial" w:hAnsi="Arial" w:cs="Arial"/>
        </w:rPr>
        <w:t>Los montos máximos financiables por día por concepto de viáticos son los siguientes:</w:t>
      </w:r>
    </w:p>
    <w:p w:rsidR="00A6370B" w:rsidRPr="00D50BC1" w:rsidRDefault="00A6370B" w:rsidP="00A6370B">
      <w:pPr>
        <w:pStyle w:val="Prrafodelista"/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 w:rsidRPr="00D50BC1">
        <w:rPr>
          <w:rFonts w:ascii="Arial" w:hAnsi="Arial" w:cs="Arial"/>
        </w:rPr>
        <w:t>Monto de viático para viajes en el territorio nacional</w:t>
      </w:r>
      <w:r w:rsidRPr="00D50BC1">
        <w:rPr>
          <w:rStyle w:val="Refdenotaalpie"/>
          <w:rFonts w:ascii="Arial" w:hAnsi="Arial" w:cs="Arial"/>
        </w:rPr>
        <w:footnoteReference w:id="1"/>
      </w:r>
      <w:r w:rsidRPr="00D50BC1">
        <w:rPr>
          <w:rFonts w:ascii="Arial" w:hAnsi="Arial" w:cs="Arial"/>
        </w:rPr>
        <w:t xml:space="preserve"> será de S/ 320.00</w:t>
      </w:r>
    </w:p>
    <w:p w:rsidR="00A6370B" w:rsidRPr="00D50BC1" w:rsidRDefault="00A6370B" w:rsidP="00A6370B">
      <w:pPr>
        <w:spacing w:after="0"/>
        <w:ind w:left="142"/>
        <w:contextualSpacing/>
        <w:rPr>
          <w:rFonts w:ascii="Arial" w:hAnsi="Arial" w:cs="Arial"/>
        </w:rPr>
      </w:pPr>
    </w:p>
    <w:p w:rsidR="00A6370B" w:rsidRPr="00D50BC1" w:rsidRDefault="00A6370B" w:rsidP="00A6370B">
      <w:pPr>
        <w:pStyle w:val="Prrafodelista"/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 w:rsidRPr="00D50BC1">
        <w:rPr>
          <w:rFonts w:ascii="Arial" w:hAnsi="Arial" w:cs="Arial"/>
        </w:rPr>
        <w:t>La escala de viáticos de viajes al extranjero</w:t>
      </w:r>
      <w:r w:rsidRPr="00D50BC1">
        <w:rPr>
          <w:rStyle w:val="Refdenotaalpie"/>
          <w:rFonts w:ascii="Arial" w:hAnsi="Arial" w:cs="Arial"/>
        </w:rPr>
        <w:footnoteReference w:id="2"/>
      </w:r>
      <w:r w:rsidRPr="00D50BC1">
        <w:rPr>
          <w:rFonts w:ascii="Arial" w:hAnsi="Arial" w:cs="Arial"/>
        </w:rPr>
        <w:t xml:space="preserve"> por zonas geográficas (expresado en dólares americanos) es como se detalla en el siguiente cuadro:</w:t>
      </w:r>
    </w:p>
    <w:p w:rsidR="00A6370B" w:rsidRDefault="00A6370B" w:rsidP="00A6370B">
      <w:pPr>
        <w:rPr>
          <w:b/>
        </w:rPr>
      </w:pPr>
    </w:p>
    <w:tbl>
      <w:tblPr>
        <w:tblW w:w="5528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1"/>
        <w:gridCol w:w="2367"/>
      </w:tblGrid>
      <w:tr w:rsidR="00A6370B" w:rsidRPr="00771763" w:rsidTr="00360467">
        <w:trPr>
          <w:trHeight w:val="288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text1" w:themeFillTint="1A"/>
            <w:vAlign w:val="center"/>
          </w:tcPr>
          <w:p w:rsidR="00A6370B" w:rsidRPr="004F0A65" w:rsidRDefault="00A6370B" w:rsidP="0036046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4F0A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ZONA GEOGRAFICA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E5" w:themeFill="text1" w:themeFillTint="1A"/>
            <w:vAlign w:val="center"/>
          </w:tcPr>
          <w:p w:rsidR="00A6370B" w:rsidRPr="004F0A65" w:rsidRDefault="00A6370B" w:rsidP="00360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4F0A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MONTO POR DIA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       US $</w:t>
            </w:r>
          </w:p>
        </w:tc>
      </w:tr>
      <w:tr w:rsidR="00A6370B" w:rsidRPr="00771763" w:rsidTr="00360467">
        <w:trPr>
          <w:trHeight w:val="288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0B" w:rsidRPr="00771763" w:rsidRDefault="00A6370B" w:rsidP="00360467">
            <w:pPr>
              <w:spacing w:after="0" w:line="480" w:lineRule="auto"/>
              <w:jc w:val="left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África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0B" w:rsidRPr="00771763" w:rsidRDefault="00A6370B" w:rsidP="0036046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$ 480,00</w:t>
            </w:r>
          </w:p>
        </w:tc>
      </w:tr>
      <w:tr w:rsidR="00A6370B" w:rsidRPr="00771763" w:rsidTr="00360467">
        <w:trPr>
          <w:trHeight w:val="28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0B" w:rsidRPr="00771763" w:rsidRDefault="00A6370B" w:rsidP="00360467">
            <w:pPr>
              <w:spacing w:after="0" w:line="480" w:lineRule="auto"/>
              <w:jc w:val="left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América Central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0B" w:rsidRPr="00771763" w:rsidRDefault="00A6370B" w:rsidP="0036046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$ 315,00</w:t>
            </w:r>
          </w:p>
        </w:tc>
      </w:tr>
      <w:tr w:rsidR="00A6370B" w:rsidRPr="00771763" w:rsidTr="00360467">
        <w:trPr>
          <w:trHeight w:val="28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0B" w:rsidRPr="00771763" w:rsidRDefault="00A6370B" w:rsidP="00360467">
            <w:pPr>
              <w:spacing w:after="0" w:line="480" w:lineRule="auto"/>
              <w:jc w:val="left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América del Norte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0B" w:rsidRPr="00771763" w:rsidRDefault="00A6370B" w:rsidP="0036046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$ 440,00</w:t>
            </w:r>
          </w:p>
        </w:tc>
      </w:tr>
      <w:tr w:rsidR="00A6370B" w:rsidRPr="00771763" w:rsidTr="00360467">
        <w:trPr>
          <w:trHeight w:val="28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0B" w:rsidRPr="00771763" w:rsidRDefault="00A6370B" w:rsidP="00360467">
            <w:pPr>
              <w:spacing w:after="0" w:line="480" w:lineRule="auto"/>
              <w:jc w:val="left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América del Sur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0B" w:rsidRPr="00771763" w:rsidRDefault="00A6370B" w:rsidP="0036046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$ 370,00</w:t>
            </w:r>
          </w:p>
        </w:tc>
      </w:tr>
      <w:tr w:rsidR="00A6370B" w:rsidRPr="00771763" w:rsidTr="00360467">
        <w:trPr>
          <w:trHeight w:val="28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0B" w:rsidRPr="00771763" w:rsidRDefault="00A6370B" w:rsidP="00360467">
            <w:pPr>
              <w:spacing w:after="0" w:line="480" w:lineRule="auto"/>
              <w:jc w:val="left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Asia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0B" w:rsidRPr="00771763" w:rsidRDefault="00A6370B" w:rsidP="0036046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$ 500,00</w:t>
            </w:r>
          </w:p>
        </w:tc>
      </w:tr>
      <w:tr w:rsidR="00A6370B" w:rsidRPr="00771763" w:rsidTr="00360467">
        <w:trPr>
          <w:trHeight w:val="28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0B" w:rsidRPr="00771763" w:rsidRDefault="00A6370B" w:rsidP="00360467">
            <w:pPr>
              <w:spacing w:after="0" w:line="480" w:lineRule="auto"/>
              <w:jc w:val="left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Medio Oriente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0B" w:rsidRPr="00771763" w:rsidRDefault="00A6370B" w:rsidP="0036046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$ 510,00</w:t>
            </w:r>
          </w:p>
        </w:tc>
      </w:tr>
      <w:tr w:rsidR="00A6370B" w:rsidRPr="00771763" w:rsidTr="00360467">
        <w:trPr>
          <w:trHeight w:val="28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0B" w:rsidRPr="00771763" w:rsidRDefault="00A6370B" w:rsidP="00360467">
            <w:pPr>
              <w:spacing w:after="0" w:line="480" w:lineRule="auto"/>
              <w:jc w:val="left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Caribe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0B" w:rsidRPr="00771763" w:rsidRDefault="00A6370B" w:rsidP="0036046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$ 430,00</w:t>
            </w:r>
          </w:p>
        </w:tc>
      </w:tr>
      <w:tr w:rsidR="00A6370B" w:rsidRPr="00771763" w:rsidTr="00360467">
        <w:trPr>
          <w:trHeight w:val="28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0B" w:rsidRPr="00771763" w:rsidRDefault="00A6370B" w:rsidP="00360467">
            <w:pPr>
              <w:spacing w:after="0" w:line="480" w:lineRule="auto"/>
              <w:jc w:val="left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Europa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0B" w:rsidRPr="00771763" w:rsidRDefault="00A6370B" w:rsidP="0036046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$ 540,00</w:t>
            </w:r>
          </w:p>
        </w:tc>
      </w:tr>
      <w:tr w:rsidR="00A6370B" w:rsidRPr="00771763" w:rsidTr="00360467">
        <w:trPr>
          <w:trHeight w:val="28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0B" w:rsidRPr="00771763" w:rsidRDefault="00A6370B" w:rsidP="00360467">
            <w:pPr>
              <w:spacing w:after="0" w:line="480" w:lineRule="auto"/>
              <w:jc w:val="left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Oceanía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0B" w:rsidRPr="00771763" w:rsidRDefault="00A6370B" w:rsidP="0036046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$ 385,00</w:t>
            </w:r>
          </w:p>
        </w:tc>
      </w:tr>
    </w:tbl>
    <w:p w:rsidR="00A6370B" w:rsidRDefault="00A6370B" w:rsidP="00A6370B">
      <w:pPr>
        <w:ind w:left="708"/>
        <w:rPr>
          <w:b/>
        </w:rPr>
      </w:pPr>
    </w:p>
    <w:p w:rsidR="00A6370B" w:rsidRDefault="00A6370B"/>
    <w:sectPr w:rsidR="00A637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8F8" w:rsidRDefault="008228F8" w:rsidP="00A6370B">
      <w:pPr>
        <w:spacing w:after="0" w:line="240" w:lineRule="auto"/>
      </w:pPr>
      <w:r>
        <w:separator/>
      </w:r>
    </w:p>
  </w:endnote>
  <w:endnote w:type="continuationSeparator" w:id="0">
    <w:p w:rsidR="008228F8" w:rsidRDefault="008228F8" w:rsidP="00A6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8F8" w:rsidRDefault="008228F8" w:rsidP="00A6370B">
      <w:pPr>
        <w:spacing w:after="0" w:line="240" w:lineRule="auto"/>
      </w:pPr>
      <w:r>
        <w:separator/>
      </w:r>
    </w:p>
  </w:footnote>
  <w:footnote w:type="continuationSeparator" w:id="0">
    <w:p w:rsidR="008228F8" w:rsidRDefault="008228F8" w:rsidP="00A6370B">
      <w:pPr>
        <w:spacing w:after="0" w:line="240" w:lineRule="auto"/>
      </w:pPr>
      <w:r>
        <w:continuationSeparator/>
      </w:r>
    </w:p>
  </w:footnote>
  <w:footnote w:id="1">
    <w:p w:rsidR="00A6370B" w:rsidRPr="00364495" w:rsidRDefault="00A6370B" w:rsidP="00A6370B">
      <w:pPr>
        <w:pStyle w:val="Textonotapie"/>
        <w:rPr>
          <w:sz w:val="18"/>
          <w:szCs w:val="18"/>
        </w:rPr>
      </w:pPr>
      <w:r w:rsidRPr="00364495">
        <w:rPr>
          <w:rStyle w:val="Refdenotaalpie"/>
          <w:sz w:val="18"/>
          <w:szCs w:val="18"/>
        </w:rPr>
        <w:footnoteRef/>
      </w:r>
      <w:r w:rsidRPr="00364495">
        <w:rPr>
          <w:sz w:val="18"/>
          <w:szCs w:val="18"/>
        </w:rPr>
        <w:t xml:space="preserve"> Según Decreto Supremo </w:t>
      </w:r>
      <w:proofErr w:type="spellStart"/>
      <w:r w:rsidRPr="00364495">
        <w:rPr>
          <w:sz w:val="18"/>
          <w:szCs w:val="18"/>
        </w:rPr>
        <w:t>N°</w:t>
      </w:r>
      <w:proofErr w:type="spellEnd"/>
      <w:r w:rsidRPr="00364495">
        <w:rPr>
          <w:sz w:val="18"/>
          <w:szCs w:val="18"/>
        </w:rPr>
        <w:t xml:space="preserve"> 007-2013-EF</w:t>
      </w:r>
    </w:p>
  </w:footnote>
  <w:footnote w:id="2">
    <w:p w:rsidR="00A6370B" w:rsidRDefault="00A6370B" w:rsidP="00A6370B">
      <w:pPr>
        <w:pStyle w:val="Textonotapie"/>
      </w:pPr>
      <w:r w:rsidRPr="00364495">
        <w:rPr>
          <w:rStyle w:val="Refdenotaalpie"/>
          <w:sz w:val="18"/>
          <w:szCs w:val="18"/>
        </w:rPr>
        <w:footnoteRef/>
      </w:r>
      <w:r w:rsidRPr="00364495">
        <w:rPr>
          <w:sz w:val="18"/>
          <w:szCs w:val="18"/>
        </w:rPr>
        <w:t xml:space="preserve"> Según Decreto Supremo </w:t>
      </w:r>
      <w:proofErr w:type="spellStart"/>
      <w:r w:rsidRPr="00364495">
        <w:rPr>
          <w:sz w:val="18"/>
          <w:szCs w:val="18"/>
        </w:rPr>
        <w:t>N°</w:t>
      </w:r>
      <w:proofErr w:type="spellEnd"/>
      <w:r w:rsidRPr="00364495">
        <w:rPr>
          <w:sz w:val="18"/>
          <w:szCs w:val="18"/>
        </w:rPr>
        <w:t xml:space="preserve"> 056-2013-PCM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361D"/>
    <w:multiLevelType w:val="multilevel"/>
    <w:tmpl w:val="B002B6D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B3D2591"/>
    <w:multiLevelType w:val="hybridMultilevel"/>
    <w:tmpl w:val="DA3A7D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0B"/>
    <w:rsid w:val="00112A41"/>
    <w:rsid w:val="008228F8"/>
    <w:rsid w:val="00A6370B"/>
    <w:rsid w:val="00D50BC1"/>
    <w:rsid w:val="00FB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F281"/>
  <w15:chartTrackingRefBased/>
  <w15:docId w15:val="{ADF93E9B-0B4E-49B4-8118-B1E0F918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70B"/>
    <w:pPr>
      <w:spacing w:after="120" w:line="276" w:lineRule="auto"/>
      <w:jc w:val="both"/>
    </w:pPr>
    <w:rPr>
      <w:lang w:val="es-PE"/>
    </w:rPr>
  </w:style>
  <w:style w:type="paragraph" w:styleId="Ttulo1">
    <w:name w:val="heading 1"/>
    <w:basedOn w:val="Prrafodelista"/>
    <w:next w:val="Normal"/>
    <w:link w:val="Ttulo1Car"/>
    <w:qFormat/>
    <w:rsid w:val="00A6370B"/>
    <w:pPr>
      <w:numPr>
        <w:numId w:val="1"/>
      </w:numPr>
      <w:spacing w:before="120"/>
      <w:ind w:left="851" w:hanging="851"/>
      <w:contextualSpacing w:val="0"/>
      <w:outlineLvl w:val="0"/>
    </w:pPr>
    <w:rPr>
      <w:b/>
      <w:caps/>
    </w:rPr>
  </w:style>
  <w:style w:type="paragraph" w:styleId="Ttulo2">
    <w:name w:val="heading 2"/>
    <w:basedOn w:val="Ttulo1"/>
    <w:next w:val="Normal"/>
    <w:link w:val="Ttulo2Car"/>
    <w:unhideWhenUsed/>
    <w:qFormat/>
    <w:rsid w:val="00A6370B"/>
    <w:pPr>
      <w:numPr>
        <w:ilvl w:val="1"/>
      </w:numPr>
      <w:outlineLvl w:val="1"/>
    </w:pPr>
    <w:rPr>
      <w:caps w:val="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6370B"/>
    <w:pPr>
      <w:numPr>
        <w:ilvl w:val="2"/>
      </w:numPr>
      <w:ind w:left="851" w:hanging="851"/>
      <w:outlineLvl w:val="2"/>
    </w:pPr>
    <w:rPr>
      <w:b w:val="0"/>
    </w:rPr>
  </w:style>
  <w:style w:type="paragraph" w:styleId="Ttulo4">
    <w:name w:val="heading 4"/>
    <w:basedOn w:val="Ttulo3"/>
    <w:next w:val="Normal"/>
    <w:link w:val="Ttulo4Car"/>
    <w:unhideWhenUsed/>
    <w:qFormat/>
    <w:rsid w:val="00A6370B"/>
    <w:pPr>
      <w:numPr>
        <w:ilvl w:val="3"/>
      </w:numPr>
      <w:ind w:left="851" w:hanging="851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6370B"/>
    <w:rPr>
      <w:b/>
      <w:caps/>
      <w:lang w:val="es-PE"/>
    </w:rPr>
  </w:style>
  <w:style w:type="character" w:customStyle="1" w:styleId="Ttulo2Car">
    <w:name w:val="Título 2 Car"/>
    <w:basedOn w:val="Fuentedeprrafopredeter"/>
    <w:link w:val="Ttulo2"/>
    <w:rsid w:val="00A6370B"/>
    <w:rPr>
      <w:b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rsid w:val="00A6370B"/>
    <w:rPr>
      <w:lang w:val="es-PE"/>
    </w:rPr>
  </w:style>
  <w:style w:type="character" w:customStyle="1" w:styleId="Ttulo4Car">
    <w:name w:val="Título 4 Car"/>
    <w:basedOn w:val="Fuentedeprrafopredeter"/>
    <w:link w:val="Ttulo4"/>
    <w:rsid w:val="00A6370B"/>
    <w:rPr>
      <w:lang w:val="es-PE"/>
    </w:rPr>
  </w:style>
  <w:style w:type="paragraph" w:styleId="Prrafodelista">
    <w:name w:val="List Paragraph"/>
    <w:aliases w:val="Citation List,본문(내용),List Paragraph (numbered (a)),Bullets,Numbered List Paragraph,123 List Paragraph,List Paragraph1,Celula,Colorful List - Accent 11,Numbered Paragraph,Main numbered paragraph,References,List Paragraph nowy,Liste 1"/>
    <w:basedOn w:val="Normal"/>
    <w:link w:val="PrrafodelistaCar"/>
    <w:uiPriority w:val="34"/>
    <w:qFormat/>
    <w:rsid w:val="00A6370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A6370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6370B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unhideWhenUsed/>
    <w:rsid w:val="00A6370B"/>
    <w:rPr>
      <w:vertAlign w:val="superscript"/>
    </w:rPr>
  </w:style>
  <w:style w:type="character" w:customStyle="1" w:styleId="PrrafodelistaCar">
    <w:name w:val="Párrafo de lista Car"/>
    <w:aliases w:val="Citation List Car,본문(내용) Car,List Paragraph (numbered (a)) Car,Bullets Car,Numbered List Paragraph Car,123 List Paragraph Car,List Paragraph1 Car,Celula Car,Colorful List - Accent 11 Car,Numbered Paragraph Car,References Car"/>
    <w:link w:val="Prrafodelista"/>
    <w:uiPriority w:val="34"/>
    <w:qFormat/>
    <w:locked/>
    <w:rsid w:val="00A6370B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Ninfa Edidt Del Carpio Ramirez</dc:creator>
  <cp:keywords/>
  <dc:description/>
  <cp:lastModifiedBy>Ninfa Edidt Del Carpio Ramirez</cp:lastModifiedBy>
  <cp:revision>3</cp:revision>
  <dcterms:created xsi:type="dcterms:W3CDTF">2019-01-29T19:04:00Z</dcterms:created>
  <dcterms:modified xsi:type="dcterms:W3CDTF">2019-01-29T19:10:00Z</dcterms:modified>
</cp:coreProperties>
</file>