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43" w:rsidRPr="00844C4D" w:rsidRDefault="00016C43" w:rsidP="00016C43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</w:t>
      </w:r>
      <w:r w:rsidRPr="00844C4D">
        <w:rPr>
          <w:rFonts w:ascii="Arial" w:hAnsi="Arial" w:cs="Arial"/>
          <w:b/>
          <w:sz w:val="22"/>
          <w:szCs w:val="22"/>
        </w:rPr>
        <w:t xml:space="preserve">NEXO </w:t>
      </w:r>
      <w:r>
        <w:rPr>
          <w:rFonts w:ascii="Arial" w:hAnsi="Arial" w:cs="Arial"/>
          <w:b/>
          <w:sz w:val="22"/>
          <w:szCs w:val="22"/>
        </w:rPr>
        <w:t>3</w:t>
      </w:r>
    </w:p>
    <w:p w:rsidR="00016C43" w:rsidRPr="00844C4D" w:rsidRDefault="00016C43" w:rsidP="00016C43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016C43" w:rsidRPr="00844C4D" w:rsidRDefault="00016C43" w:rsidP="00016C43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44C4D">
        <w:rPr>
          <w:rFonts w:ascii="Arial" w:hAnsi="Arial" w:cs="Arial"/>
          <w:b/>
          <w:sz w:val="22"/>
          <w:szCs w:val="22"/>
        </w:rPr>
        <w:t>GUIA PARA LA ELABORACIÓN DEL CONVENIO DE COLABORACION ENTRE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4C4D">
        <w:rPr>
          <w:rFonts w:ascii="Arial" w:hAnsi="Arial" w:cs="Arial"/>
          <w:b/>
          <w:sz w:val="22"/>
          <w:szCs w:val="22"/>
        </w:rPr>
        <w:t>EMPRESA PERUANA Y LA EMPRESA ESPAÑOLA</w:t>
      </w:r>
    </w:p>
    <w:p w:rsidR="00016C43" w:rsidRPr="00844C4D" w:rsidRDefault="00016C43" w:rsidP="00016C43">
      <w:pPr>
        <w:shd w:val="clear" w:color="auto" w:fill="FFFFFF"/>
        <w:contextualSpacing/>
        <w:textAlignment w:val="baseline"/>
        <w:rPr>
          <w:rFonts w:ascii="Arial" w:hAnsi="Arial" w:cs="Arial"/>
          <w:sz w:val="22"/>
          <w:szCs w:val="22"/>
        </w:rPr>
      </w:pPr>
    </w:p>
    <w:p w:rsidR="00016C43" w:rsidRPr="001D7311" w:rsidRDefault="00016C43" w:rsidP="00016C43">
      <w:pPr>
        <w:shd w:val="clear" w:color="auto" w:fill="FFFFFF"/>
        <w:contextualSpacing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Este documento tiene por finalidad proporcionar un listado con los principales ítems a considerarse a la hora de redactar el Convenio de Cooperación entre los socios de ambos países (Perú y España).  Es recomendable contar con un asesor Legal. </w:t>
      </w:r>
    </w:p>
    <w:p w:rsidR="00016C43" w:rsidRPr="001D7311" w:rsidRDefault="00016C43" w:rsidP="00016C43">
      <w:pPr>
        <w:shd w:val="clear" w:color="auto" w:fill="FFFFFF"/>
        <w:contextualSpacing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 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PRESENTACION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Identificar y describir a los </w:t>
      </w:r>
      <w:r w:rsidRPr="001D7311">
        <w:rPr>
          <w:rFonts w:ascii="Arial" w:hAnsi="Arial" w:cs="Arial"/>
          <w:sz w:val="22"/>
          <w:szCs w:val="22"/>
        </w:rPr>
        <w:t>Integrantes del Consorcio a) Nombre, dirección y demás datos administrativos requeridos b) Infraestructura (humana, organizacional, material, física, financiera) con la que se va a contribuir c) Descripción del proyecto y actividades a desarrollar por integrante (Anexo II de la propuesta)</w:t>
      </w: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</w:rPr>
        <w:t>Objetivo de la Colaboración d</w:t>
      </w:r>
      <w:r w:rsidRPr="001D7311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 a modo de preámbulo.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OBJETIVOS DE LA COOPERACION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Describir 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el proyecto, en términos generales, </w:t>
      </w: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límites de la cooperación desde el punto de vista técnico y los resultados previstos en términos de resultados entregables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EJECUCION DEL PROYECTO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cuál es la responsabilidad y contribución de cada participante en la ejecución del proyecto</w:t>
      </w: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pasos, hitos y planificación del proyecto</w:t>
      </w:r>
    </w:p>
    <w:p w:rsidR="00016C43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Derechos de uso del conocimiento existente y preexistente, así como del que se desarrolle en el proyecto.</w:t>
      </w:r>
    </w:p>
    <w:p w:rsidR="00016C43" w:rsidRPr="009B1EB2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9B1EB2">
        <w:rPr>
          <w:rFonts w:ascii="Arial" w:hAnsi="Arial" w:cs="Arial"/>
          <w:sz w:val="22"/>
          <w:szCs w:val="22"/>
          <w:lang w:val="es-ES"/>
        </w:rPr>
        <w:t>Acuerdos entre las entidades asociadas para las actividades de validación de campo.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ORGANIZACIÓN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Funciones y Responsabilidades, indicar quien ejerce el papel de </w:t>
      </w:r>
      <w:r>
        <w:rPr>
          <w:rFonts w:ascii="Arial" w:hAnsi="Arial" w:cs="Arial"/>
          <w:sz w:val="22"/>
          <w:szCs w:val="22"/>
        </w:rPr>
        <w:t xml:space="preserve">Investigador Principal </w:t>
      </w:r>
      <w:r w:rsidRPr="001D7311">
        <w:rPr>
          <w:rFonts w:ascii="Arial" w:hAnsi="Arial" w:cs="Arial"/>
          <w:sz w:val="22"/>
          <w:szCs w:val="22"/>
        </w:rPr>
        <w:t xml:space="preserve">tos y responsabilidades del cargo que ejecutará en el proyecto. </w:t>
      </w:r>
    </w:p>
    <w:p w:rsidR="00016C43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Detallar la composición del equipo de proyecto y el poder de decisión que tienen sus miembros, cuál es el método a seguir en la toma de decisiones, y responsabilidades de cada cargo, vías de comunicación entre los participantes, el método de seguimiento y control a seguir durante la ejecución del proyecto y si existe la posibilidad de incorporación de nuevos participantes.</w:t>
      </w:r>
    </w:p>
    <w:p w:rsidR="00016C43" w:rsidRDefault="00016C43" w:rsidP="00016C4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16C43" w:rsidRDefault="00016C43" w:rsidP="00016C4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16C43" w:rsidRDefault="00016C43" w:rsidP="00016C4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lastRenderedPageBreak/>
        <w:t>FINANCIACION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Presupuesto total del proyecto y plan de gastos y aportes de todos los participantes por rubro y por año, posibilidades de modificaciones y actualizaciones en el presupuesto y el plan de trabajo.</w:t>
      </w:r>
    </w:p>
    <w:p w:rsidR="00016C43" w:rsidRDefault="00016C43" w:rsidP="00016C43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CONFIDENCIALIDAD Y MANEJO DE INFORMACION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Gestión </w:t>
      </w:r>
      <w:r w:rsidRPr="001D7311">
        <w:rPr>
          <w:rFonts w:ascii="Arial" w:hAnsi="Arial" w:cs="Arial"/>
          <w:sz w:val="22"/>
          <w:szCs w:val="22"/>
        </w:rPr>
        <w:t>de Propiedad Intelectual (tecnología propietaria, acuerdos sobre titularidad y derechos de explotación y de capitalización sobre la Propiedad Intelectual propietaria, desarrollada durante el proyecto o posibles aplicaciones para el futuro, liderazgo sobre toma de decisiones sobre la Propiedad Intelectual en el Consorcio)</w:t>
      </w:r>
    </w:p>
    <w:p w:rsidR="00016C43" w:rsidRPr="001D7311" w:rsidRDefault="00016C43" w:rsidP="00016C4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que información obtenida durante la ejecución del proyecto será considerada confidencial.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RESPONSABILIDAD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Debe explicarse qué grado de responsabilidad legal tienen cada socio con respecto a sus homólogos y terceras partes en caso de perjuicio o daño, cómo se indemnizará el perjuicio ocasionado, sanciones a ejecutarse en caso de fallo en las obligaciones contractuales o en la rescisión de la relación contractual. Aclarar a que se consideran causad de fuerza mayor.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CLAUSULAS FINALES</w:t>
      </w:r>
    </w:p>
    <w:p w:rsidR="00016C43" w:rsidRPr="001D7311" w:rsidRDefault="00016C43" w:rsidP="00016C43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016C43" w:rsidRPr="009D63E2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9D63E2">
        <w:rPr>
          <w:rFonts w:ascii="Arial" w:hAnsi="Arial" w:cs="Arial"/>
          <w:sz w:val="22"/>
          <w:szCs w:val="22"/>
          <w:lang w:val="es-ES"/>
        </w:rPr>
        <w:t>Indicar fecha de inicio, por cuanto tiempo y si por parte o todos los participantes.</w:t>
      </w:r>
    </w:p>
    <w:p w:rsidR="00016C43" w:rsidRPr="009D63E2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9D63E2">
        <w:rPr>
          <w:rFonts w:ascii="Arial" w:hAnsi="Arial" w:cs="Arial"/>
          <w:sz w:val="22"/>
          <w:szCs w:val="22"/>
          <w:lang w:val="es-ES"/>
        </w:rPr>
        <w:t>Determinar las cláusulas de terminación de contrato y las consecuencias de la renuncia de uno o más socios, particularmente en términos de comunicación, propiedad y explotación de resultados.</w:t>
      </w:r>
    </w:p>
    <w:p w:rsidR="00016C43" w:rsidRPr="009D63E2" w:rsidRDefault="00016C43" w:rsidP="00016C43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9D63E2">
        <w:rPr>
          <w:rFonts w:ascii="Arial" w:hAnsi="Arial" w:cs="Arial"/>
          <w:sz w:val="22"/>
          <w:szCs w:val="22"/>
          <w:lang w:val="es-ES"/>
        </w:rPr>
        <w:t xml:space="preserve">Estipular la </w:t>
      </w:r>
      <w:r w:rsidRPr="009D63E2">
        <w:rPr>
          <w:rFonts w:ascii="Arial" w:hAnsi="Arial" w:cs="Arial"/>
          <w:sz w:val="22"/>
          <w:szCs w:val="22"/>
        </w:rPr>
        <w:t>Especificar vías de mediación en caso de controversia.</w:t>
      </w:r>
    </w:p>
    <w:p w:rsidR="00016C43" w:rsidRPr="009D63E2" w:rsidRDefault="00016C43" w:rsidP="00016C43">
      <w:pPr>
        <w:ind w:left="720"/>
        <w:contextualSpacing/>
        <w:jc w:val="center"/>
        <w:rPr>
          <w:rFonts w:ascii="Arial" w:eastAsia="Calibri" w:hAnsi="Arial" w:cs="Arial"/>
          <w:color w:val="333333"/>
          <w:kern w:val="1"/>
          <w:lang w:eastAsia="zh-CN"/>
        </w:rPr>
      </w:pPr>
    </w:p>
    <w:p w:rsidR="006469E5" w:rsidRDefault="00DC247A"/>
    <w:sectPr w:rsidR="00646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43"/>
    <w:rsid w:val="00016C43"/>
    <w:rsid w:val="002D7878"/>
    <w:rsid w:val="00AC0AC0"/>
    <w:rsid w:val="00B2418D"/>
    <w:rsid w:val="00BE0A83"/>
    <w:rsid w:val="00DC247A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C4A5-DD5E-4910-9101-68CAA2C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6C43"/>
    <w:pPr>
      <w:spacing w:after="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C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6C43"/>
    <w:pPr>
      <w:spacing w:after="0" w:line="276" w:lineRule="auto"/>
      <w:jc w:val="both"/>
    </w:pPr>
    <w:rPr>
      <w:rFonts w:ascii="Cambria" w:eastAsia="Cambria" w:hAnsi="Cambria" w:cs="Cambria"/>
      <w:color w:val="000000"/>
      <w:sz w:val="24"/>
      <w:szCs w:val="24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2018-03-05T19:02:00Z</dcterms:created>
  <dcterms:modified xsi:type="dcterms:W3CDTF">2018-03-05T19:02:00Z</dcterms:modified>
</cp:coreProperties>
</file>