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1DF97" w14:textId="6F1B53CF" w:rsidR="00EA0EEA" w:rsidRDefault="00EA0EEA"/>
    <w:p w14:paraId="48B38D9F" w14:textId="77777777" w:rsidR="00EA0EEA" w:rsidRPr="00B06DBB" w:rsidRDefault="00EA0EEA" w:rsidP="00EA0EEA">
      <w:pPr>
        <w:pStyle w:val="Ttulo2"/>
        <w:numPr>
          <w:ilvl w:val="0"/>
          <w:numId w:val="0"/>
        </w:numPr>
        <w:spacing w:before="93"/>
        <w:rPr>
          <w:b w:val="0"/>
        </w:rPr>
      </w:pPr>
      <w:bookmarkStart w:id="0" w:name="_Toc80106489"/>
      <w:r w:rsidRPr="00B06DBB">
        <w:t>ANEXO 2: DECLARACION JURADA DEL COORDINADOR GENERAL</w:t>
      </w:r>
      <w:bookmarkEnd w:id="0"/>
      <w:r w:rsidRPr="00B06DBB">
        <w:t xml:space="preserve"> </w:t>
      </w:r>
    </w:p>
    <w:p w14:paraId="2B4CE268" w14:textId="77777777" w:rsidR="00EA0EEA" w:rsidRPr="00CE115E" w:rsidRDefault="00EA0EEA" w:rsidP="00EA0EEA">
      <w:pPr>
        <w:rPr>
          <w:b/>
          <w:bCs/>
          <w:lang w:val="es-MX"/>
        </w:rPr>
      </w:pPr>
      <w:r>
        <w:rPr>
          <w:b/>
          <w:bCs/>
        </w:rPr>
        <w:t>D</w:t>
      </w:r>
      <w:r w:rsidRPr="00CE115E">
        <w:rPr>
          <w:b/>
          <w:bCs/>
        </w:rPr>
        <w:t>ECLARACION JURADA</w:t>
      </w:r>
    </w:p>
    <w:p w14:paraId="3F967ADC" w14:textId="77777777" w:rsidR="00EA0EEA" w:rsidRDefault="00EA0EEA" w:rsidP="00EA0EEA">
      <w:pPr>
        <w:rPr>
          <w:lang w:val="es-MX"/>
        </w:rPr>
      </w:pPr>
    </w:p>
    <w:p w14:paraId="0AF423EA" w14:textId="77777777" w:rsidR="00EA0EEA" w:rsidRPr="00CE115E" w:rsidRDefault="00EA0EEA" w:rsidP="00EA0EEA">
      <w:pPr>
        <w:rPr>
          <w:b/>
          <w:lang w:val="es-MX"/>
        </w:rPr>
      </w:pPr>
      <w:r w:rsidRPr="00CE115E">
        <w:rPr>
          <w:lang w:val="es-MX"/>
        </w:rPr>
        <w:t>Señores:</w:t>
      </w:r>
    </w:p>
    <w:p w14:paraId="53128141" w14:textId="77777777" w:rsidR="00EA0EEA" w:rsidRDefault="00EA0EEA" w:rsidP="00EA0EEA">
      <w:r w:rsidRPr="00CE115E">
        <w:t xml:space="preserve">Programa Nacional de Investigación Científica y </w:t>
      </w:r>
    </w:p>
    <w:p w14:paraId="07F56BC4" w14:textId="77777777" w:rsidR="00EA0EEA" w:rsidRPr="00CE115E" w:rsidRDefault="00EA0EEA" w:rsidP="00EA0EEA">
      <w:pPr>
        <w:rPr>
          <w:b/>
          <w:bCs/>
          <w:lang w:val="es-MX"/>
        </w:rPr>
      </w:pPr>
      <w:r w:rsidRPr="00CE115E">
        <w:t>Estudios Avanzados</w:t>
      </w:r>
      <w:r>
        <w:t xml:space="preserve"> -</w:t>
      </w:r>
      <w:r w:rsidRPr="00CE115E">
        <w:rPr>
          <w:b/>
          <w:bCs/>
          <w:lang w:val="es-MX"/>
        </w:rPr>
        <w:t xml:space="preserve"> </w:t>
      </w:r>
      <w:r w:rsidRPr="002E2E46">
        <w:rPr>
          <w:lang w:val="es-MX"/>
        </w:rPr>
        <w:t>PROCIENCIA</w:t>
      </w:r>
    </w:p>
    <w:p w14:paraId="6D33E6D0" w14:textId="77777777" w:rsidR="00EA0EEA" w:rsidRPr="00CE115E" w:rsidRDefault="00EA0EEA" w:rsidP="00EA0EEA">
      <w:pPr>
        <w:rPr>
          <w:lang w:val="es-MX"/>
        </w:rPr>
      </w:pPr>
      <w:r w:rsidRPr="00CE115E">
        <w:rPr>
          <w:lang w:val="es-MX"/>
        </w:rPr>
        <w:t xml:space="preserve">Calle Chinchón </w:t>
      </w:r>
      <w:proofErr w:type="spellStart"/>
      <w:r w:rsidRPr="00CE115E">
        <w:rPr>
          <w:lang w:val="es-MX"/>
        </w:rPr>
        <w:t>Nº</w:t>
      </w:r>
      <w:proofErr w:type="spellEnd"/>
      <w:r w:rsidRPr="00CE115E">
        <w:rPr>
          <w:lang w:val="es-MX"/>
        </w:rPr>
        <w:t xml:space="preserve"> 867</w:t>
      </w:r>
    </w:p>
    <w:p w14:paraId="7B2AA4A2" w14:textId="77777777" w:rsidR="00EA0EEA" w:rsidRPr="00CE115E" w:rsidRDefault="00EA0EEA" w:rsidP="00EA0EEA">
      <w:pPr>
        <w:rPr>
          <w:b/>
          <w:bCs/>
          <w:u w:val="single"/>
          <w:lang w:val="es-MX"/>
        </w:rPr>
      </w:pPr>
      <w:r w:rsidRPr="00CE115E">
        <w:rPr>
          <w:lang w:val="es-MX"/>
        </w:rPr>
        <w:t>San Isidro</w:t>
      </w:r>
    </w:p>
    <w:p w14:paraId="2DFACA6C" w14:textId="77777777" w:rsidR="00EA0EEA" w:rsidRPr="00CE115E" w:rsidRDefault="00EA0EEA" w:rsidP="00EA0EEA">
      <w:pPr>
        <w:rPr>
          <w:b/>
          <w:bCs/>
          <w:u w:val="single"/>
          <w:lang w:val="es-MX"/>
        </w:rPr>
      </w:pPr>
    </w:p>
    <w:p w14:paraId="0934568C" w14:textId="77777777" w:rsidR="00EA0EEA" w:rsidRPr="00CE115E" w:rsidRDefault="00EA0EEA" w:rsidP="00EA0EEA">
      <w:pPr>
        <w:rPr>
          <w:rFonts w:eastAsia="MS ??"/>
          <w:i/>
        </w:rPr>
      </w:pPr>
      <w:r w:rsidRPr="00CE115E">
        <w:rPr>
          <w:lang w:val="es-MX"/>
        </w:rPr>
        <w:t xml:space="preserve">Yo, </w:t>
      </w:r>
      <w:r w:rsidRPr="00CE115E">
        <w:t>[</w:t>
      </w:r>
      <w:r w:rsidRPr="00CE115E">
        <w:rPr>
          <w:i/>
          <w:color w:val="7F7F7F" w:themeColor="text1" w:themeTint="80"/>
        </w:rPr>
        <w:t>(Nombres y Apellidos)</w:t>
      </w:r>
      <w:r w:rsidRPr="00CE115E">
        <w:t>]</w:t>
      </w:r>
      <w:r w:rsidRPr="00CE115E">
        <w:rPr>
          <w:lang w:val="es-MX"/>
        </w:rPr>
        <w:t xml:space="preserve">, identificado con </w:t>
      </w:r>
      <w:r w:rsidRPr="00CE115E">
        <w:t>[</w:t>
      </w:r>
      <w:r w:rsidRPr="00CE115E">
        <w:rPr>
          <w:i/>
          <w:iCs/>
          <w:color w:val="808080" w:themeColor="background1" w:themeShade="80"/>
        </w:rPr>
        <w:t xml:space="preserve">Número de DNI / </w:t>
      </w:r>
      <w:proofErr w:type="gramStart"/>
      <w:r w:rsidRPr="00CE115E">
        <w:rPr>
          <w:i/>
          <w:iCs/>
          <w:color w:val="808080" w:themeColor="background1" w:themeShade="80"/>
        </w:rPr>
        <w:t>Carnet</w:t>
      </w:r>
      <w:proofErr w:type="gramEnd"/>
      <w:r w:rsidRPr="00CE115E">
        <w:rPr>
          <w:i/>
          <w:iCs/>
          <w:color w:val="808080" w:themeColor="background1" w:themeShade="80"/>
        </w:rPr>
        <w:t xml:space="preserve"> de Extranjería</w:t>
      </w:r>
      <w:r w:rsidRPr="00CE115E">
        <w:t xml:space="preserve">] </w:t>
      </w:r>
      <w:r w:rsidRPr="00CE115E">
        <w:rPr>
          <w:lang w:val="es-MX"/>
        </w:rPr>
        <w:t xml:space="preserve">en mi condición de </w:t>
      </w:r>
      <w:r>
        <w:rPr>
          <w:lang w:val="es-MX"/>
        </w:rPr>
        <w:t>Coordinador General del evento</w:t>
      </w:r>
      <w:r w:rsidRPr="00CE115E">
        <w:rPr>
          <w:lang w:val="es-MX"/>
        </w:rPr>
        <w:t xml:space="preserve"> denominado </w:t>
      </w:r>
      <w:r w:rsidRPr="00CE115E">
        <w:t>[</w:t>
      </w:r>
      <w:proofErr w:type="spellStart"/>
      <w:r w:rsidRPr="00CE115E">
        <w:rPr>
          <w:i/>
          <w:iCs/>
          <w:color w:val="808080" w:themeColor="background1" w:themeShade="80"/>
        </w:rPr>
        <w:t>Titulo</w:t>
      </w:r>
      <w:proofErr w:type="spellEnd"/>
      <w:r w:rsidRPr="00CE115E">
        <w:rPr>
          <w:i/>
          <w:iCs/>
          <w:color w:val="808080" w:themeColor="background1" w:themeShade="80"/>
        </w:rPr>
        <w:t xml:space="preserve"> del </w:t>
      </w:r>
      <w:r>
        <w:rPr>
          <w:i/>
          <w:iCs/>
          <w:color w:val="808080" w:themeColor="background1" w:themeShade="80"/>
        </w:rPr>
        <w:t>Evento</w:t>
      </w:r>
      <w:r w:rsidRPr="00CE115E">
        <w:t>], en aras de preservar la transparencia necesaria y las buenas prácticas éticas relacionadas a los concursos públicos de financiamiento</w:t>
      </w:r>
      <w:r w:rsidRPr="00CE115E">
        <w:rPr>
          <w:lang w:val="es-MX"/>
        </w:rPr>
        <w:t xml:space="preserve"> </w:t>
      </w:r>
      <w:r w:rsidRPr="00CE115E">
        <w:rPr>
          <w:b/>
          <w:lang w:val="es-MX"/>
        </w:rPr>
        <w:t>SEÑALO</w:t>
      </w:r>
      <w:r w:rsidRPr="00CE115E">
        <w:rPr>
          <w:lang w:val="es-MX"/>
        </w:rPr>
        <w:t xml:space="preserve"> </w:t>
      </w:r>
      <w:r w:rsidRPr="00CE115E">
        <w:rPr>
          <w:rFonts w:eastAsia="MS ??"/>
          <w:b/>
        </w:rPr>
        <w:t>BAJO JURAMENTO Y CON CARÁCTER DE DECLARACIÓN JURADA</w:t>
      </w:r>
      <w:r w:rsidRPr="00CE115E">
        <w:rPr>
          <w:rStyle w:val="Refdenotaalpie"/>
          <w:color w:val="000000"/>
        </w:rPr>
        <w:footnoteReference w:id="1"/>
      </w:r>
      <w:r w:rsidRPr="00CE115E">
        <w:rPr>
          <w:rFonts w:eastAsia="MS ??"/>
        </w:rPr>
        <w:t>, que:</w:t>
      </w: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3"/>
        <w:gridCol w:w="851"/>
      </w:tblGrid>
      <w:tr w:rsidR="00EA0EEA" w:rsidRPr="00C069A6" w14:paraId="14D5536B" w14:textId="77777777" w:rsidTr="00C465E3">
        <w:trPr>
          <w:trHeight w:val="150"/>
          <w:jc w:val="center"/>
        </w:trPr>
        <w:tc>
          <w:tcPr>
            <w:tcW w:w="7933" w:type="dxa"/>
            <w:shd w:val="clear" w:color="auto" w:fill="D9D9D9" w:themeFill="background1" w:themeFillShade="D9"/>
            <w:vAlign w:val="center"/>
          </w:tcPr>
          <w:p w14:paraId="37E8ED03" w14:textId="77777777" w:rsidR="00EA0EEA" w:rsidRPr="00833A89" w:rsidRDefault="00EA0EEA" w:rsidP="00C46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0" w:lineRule="atLeast"/>
              <w:ind w:left="171" w:hanging="171"/>
              <w:rPr>
                <w:i/>
                <w:iCs/>
                <w:sz w:val="18"/>
                <w:szCs w:val="18"/>
              </w:rPr>
            </w:pPr>
            <w:r w:rsidRPr="00833A89">
              <w:rPr>
                <w:i/>
                <w:iCs/>
                <w:sz w:val="18"/>
                <w:szCs w:val="18"/>
              </w:rPr>
              <w:t>De</w:t>
            </w:r>
            <w:r>
              <w:rPr>
                <w:i/>
                <w:iCs/>
                <w:sz w:val="18"/>
                <w:szCs w:val="18"/>
              </w:rPr>
              <w:t xml:space="preserve">l Coordinador General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DD94FBF" w14:textId="77777777" w:rsidR="00EA0EEA" w:rsidRPr="00C069A6" w:rsidRDefault="00EA0EEA" w:rsidP="00C465E3">
            <w:pPr>
              <w:snapToGrid w:val="0"/>
              <w:spacing w:line="0" w:lineRule="atLeast"/>
              <w:ind w:left="171" w:hanging="171"/>
              <w:rPr>
                <w:i/>
                <w:iCs/>
                <w:sz w:val="18"/>
                <w:szCs w:val="18"/>
              </w:rPr>
            </w:pPr>
          </w:p>
        </w:tc>
      </w:tr>
      <w:tr w:rsidR="00EA0EEA" w:rsidRPr="008B655A" w14:paraId="0E271691" w14:textId="77777777" w:rsidTr="00C465E3">
        <w:trPr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DDB41" w14:textId="77777777" w:rsidR="00EA0EEA" w:rsidRPr="00191094" w:rsidRDefault="00EA0EEA" w:rsidP="00EA0EEA">
            <w:pPr>
              <w:pStyle w:val="Prrafodelista"/>
              <w:numPr>
                <w:ilvl w:val="0"/>
                <w:numId w:val="2"/>
              </w:numPr>
              <w:snapToGrid w:val="0"/>
              <w:spacing w:line="0" w:lineRule="atLeast"/>
              <w:ind w:left="315" w:hanging="284"/>
              <w:rPr>
                <w:sz w:val="18"/>
                <w:szCs w:val="18"/>
              </w:rPr>
            </w:pPr>
            <w:r w:rsidRPr="00191094">
              <w:rPr>
                <w:sz w:val="18"/>
                <w:szCs w:val="18"/>
              </w:rPr>
              <w:t>Tiene vínculo laboral y/o contractual con la entidad solicitante durante la postulación</w:t>
            </w:r>
            <w:r>
              <w:rPr>
                <w:sz w:val="18"/>
                <w:szCs w:val="18"/>
              </w:rPr>
              <w:t>,</w:t>
            </w:r>
            <w:r w:rsidRPr="00191094">
              <w:rPr>
                <w:sz w:val="18"/>
                <w:szCs w:val="18"/>
              </w:rPr>
              <w:t xml:space="preserve"> ejecución</w:t>
            </w:r>
            <w:r>
              <w:rPr>
                <w:sz w:val="18"/>
                <w:szCs w:val="18"/>
              </w:rPr>
              <w:t xml:space="preserve"> y hasta finalizar las obligaciones del evento.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12CF8" w14:textId="77777777" w:rsidR="00EA0EEA" w:rsidRPr="008B655A" w:rsidRDefault="00EA0EEA" w:rsidP="00C465E3"/>
        </w:tc>
      </w:tr>
      <w:tr w:rsidR="00EA0EEA" w:rsidRPr="008B655A" w14:paraId="0D2CFA66" w14:textId="77777777" w:rsidTr="00C465E3">
        <w:trPr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95E85" w14:textId="77777777" w:rsidR="00EA0EEA" w:rsidRPr="00191094" w:rsidRDefault="00EA0EEA" w:rsidP="00EA0EEA">
            <w:pPr>
              <w:pStyle w:val="Prrafodelista"/>
              <w:numPr>
                <w:ilvl w:val="0"/>
                <w:numId w:val="2"/>
              </w:numPr>
              <w:snapToGrid w:val="0"/>
              <w:spacing w:line="0" w:lineRule="atLeast"/>
              <w:ind w:left="315" w:hanging="284"/>
              <w:rPr>
                <w:sz w:val="18"/>
                <w:szCs w:val="18"/>
              </w:rPr>
            </w:pPr>
            <w:r w:rsidRPr="00191094">
              <w:rPr>
                <w:sz w:val="18"/>
                <w:szCs w:val="18"/>
              </w:rPr>
              <w:t>Tiene residencia o domicilio habitual en el Perú.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BBD60" w14:textId="77777777" w:rsidR="00EA0EEA" w:rsidRPr="008B655A" w:rsidRDefault="00EA0EEA" w:rsidP="00C465E3"/>
        </w:tc>
      </w:tr>
      <w:tr w:rsidR="00EA0EEA" w:rsidRPr="008B655A" w14:paraId="11E69208" w14:textId="77777777" w:rsidTr="00C465E3">
        <w:trPr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ECB89" w14:textId="77777777" w:rsidR="00EA0EEA" w:rsidRDefault="00EA0EEA" w:rsidP="00EA0EEA">
            <w:pPr>
              <w:pStyle w:val="Prrafodelista"/>
              <w:numPr>
                <w:ilvl w:val="0"/>
                <w:numId w:val="2"/>
              </w:numPr>
              <w:snapToGrid w:val="0"/>
              <w:spacing w:line="0" w:lineRule="atLeast"/>
              <w:ind w:left="315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ser investigador c</w:t>
            </w:r>
            <w:r w:rsidRPr="00191094">
              <w:rPr>
                <w:sz w:val="18"/>
                <w:szCs w:val="18"/>
              </w:rPr>
              <w:t>uenta con su registro ORCID vinculado al CTI Vitae – Hojas de Vida afines a la Ciencia y Tecnología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30E41" w14:textId="77777777" w:rsidR="00EA0EEA" w:rsidRPr="008B655A" w:rsidRDefault="00EA0EEA" w:rsidP="00C465E3"/>
        </w:tc>
      </w:tr>
      <w:tr w:rsidR="00EA0EEA" w:rsidRPr="008B655A" w14:paraId="16B294A8" w14:textId="77777777" w:rsidTr="00C465E3">
        <w:trPr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CFC25" w14:textId="77777777" w:rsidR="00EA0EEA" w:rsidRDefault="00EA0EEA" w:rsidP="00EA0EEA">
            <w:pPr>
              <w:pStyle w:val="Prrafodelista"/>
              <w:numPr>
                <w:ilvl w:val="0"/>
                <w:numId w:val="2"/>
              </w:numPr>
              <w:snapToGrid w:val="0"/>
              <w:spacing w:line="0" w:lineRule="atLeast"/>
              <w:ind w:left="315" w:hanging="284"/>
              <w:rPr>
                <w:sz w:val="18"/>
                <w:szCs w:val="18"/>
              </w:rPr>
            </w:pPr>
            <w:r w:rsidRPr="00191123">
              <w:rPr>
                <w:b/>
                <w:bCs/>
                <w:sz w:val="18"/>
                <w:szCs w:val="18"/>
              </w:rPr>
              <w:t>NO</w:t>
            </w:r>
            <w:r w:rsidRPr="00B52C69">
              <w:rPr>
                <w:sz w:val="18"/>
                <w:szCs w:val="18"/>
              </w:rPr>
              <w:t xml:space="preserve"> tienen obligaciones financieras pendientes con el </w:t>
            </w:r>
            <w:r>
              <w:rPr>
                <w:sz w:val="18"/>
                <w:szCs w:val="18"/>
              </w:rPr>
              <w:t xml:space="preserve">Programa PROCIENCIA (antes </w:t>
            </w:r>
            <w:r w:rsidRPr="00B52C69">
              <w:rPr>
                <w:sz w:val="18"/>
                <w:szCs w:val="18"/>
              </w:rPr>
              <w:t>FONDECYT</w:t>
            </w:r>
            <w:r>
              <w:rPr>
                <w:sz w:val="18"/>
                <w:szCs w:val="18"/>
              </w:rPr>
              <w:t>)</w:t>
            </w:r>
            <w:r w:rsidRPr="00B52C69">
              <w:rPr>
                <w:sz w:val="18"/>
                <w:szCs w:val="18"/>
              </w:rPr>
              <w:t xml:space="preserve"> n</w:t>
            </w:r>
            <w:r>
              <w:rPr>
                <w:sz w:val="18"/>
                <w:szCs w:val="18"/>
              </w:rPr>
              <w:t>o</w:t>
            </w:r>
            <w:r w:rsidRPr="00B52C69">
              <w:rPr>
                <w:sz w:val="18"/>
                <w:szCs w:val="18"/>
              </w:rPr>
              <w:t xml:space="preserve"> ha incurrido en faltas éticas o incumplido con las obligaciones señaladas en sus respectivos contratos y/o convenios con el</w:t>
            </w:r>
            <w:r>
              <w:rPr>
                <w:sz w:val="18"/>
                <w:szCs w:val="18"/>
              </w:rPr>
              <w:t xml:space="preserve"> Programa PROCIENCIA (antes </w:t>
            </w:r>
            <w:r w:rsidRPr="00B52C69">
              <w:rPr>
                <w:sz w:val="18"/>
                <w:szCs w:val="18"/>
              </w:rPr>
              <w:t>FONDECYT</w:t>
            </w:r>
            <w:r>
              <w:rPr>
                <w:sz w:val="18"/>
                <w:szCs w:val="18"/>
              </w:rPr>
              <w:t>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1FCF8" w14:textId="77777777" w:rsidR="00EA0EEA" w:rsidRPr="008B655A" w:rsidRDefault="00EA0EEA" w:rsidP="00C465E3"/>
        </w:tc>
      </w:tr>
      <w:tr w:rsidR="00EA0EEA" w:rsidRPr="008B655A" w14:paraId="6DE1800A" w14:textId="77777777" w:rsidTr="00C465E3">
        <w:trPr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DAD59" w14:textId="77777777" w:rsidR="00EA0EEA" w:rsidRPr="003F7535" w:rsidRDefault="00EA0EEA" w:rsidP="00EA0EEA">
            <w:pPr>
              <w:pStyle w:val="Prrafodelista"/>
              <w:numPr>
                <w:ilvl w:val="0"/>
                <w:numId w:val="2"/>
              </w:numPr>
              <w:snapToGrid w:val="0"/>
              <w:spacing w:line="0" w:lineRule="atLeast"/>
              <w:ind w:left="315" w:hanging="284"/>
              <w:rPr>
                <w:b/>
                <w:bCs/>
                <w:sz w:val="18"/>
                <w:szCs w:val="18"/>
              </w:rPr>
            </w:pPr>
            <w:r w:rsidRPr="003F7535">
              <w:rPr>
                <w:b/>
                <w:bCs/>
                <w:sz w:val="18"/>
                <w:szCs w:val="18"/>
              </w:rPr>
              <w:t>NO</w:t>
            </w:r>
            <w:r w:rsidRPr="003F7535">
              <w:rPr>
                <w:sz w:val="18"/>
                <w:szCs w:val="18"/>
              </w:rPr>
              <w:t xml:space="preserve"> se encuentra registrado en el Registro de No Elegibles (RENOES), o el que haga sus veces.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011A4" w14:textId="77777777" w:rsidR="00EA0EEA" w:rsidRPr="008B655A" w:rsidRDefault="00EA0EEA" w:rsidP="00C465E3"/>
        </w:tc>
      </w:tr>
      <w:tr w:rsidR="00EA0EEA" w:rsidRPr="008B655A" w14:paraId="7D815021" w14:textId="77777777" w:rsidTr="00C465E3">
        <w:trPr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9FA10" w14:textId="77777777" w:rsidR="00EA0EEA" w:rsidRPr="003F7535" w:rsidRDefault="00EA0EEA" w:rsidP="00EA0EEA">
            <w:pPr>
              <w:pStyle w:val="Prrafodelista"/>
              <w:numPr>
                <w:ilvl w:val="0"/>
                <w:numId w:val="2"/>
              </w:numPr>
              <w:snapToGrid w:val="0"/>
              <w:spacing w:line="0" w:lineRule="atLeast"/>
              <w:ind w:left="315" w:hanging="284"/>
              <w:rPr>
                <w:b/>
                <w:bCs/>
                <w:sz w:val="18"/>
                <w:szCs w:val="18"/>
              </w:rPr>
            </w:pPr>
            <w:r w:rsidRPr="00991AA8">
              <w:rPr>
                <w:b/>
                <w:bCs/>
                <w:sz w:val="18"/>
                <w:szCs w:val="18"/>
              </w:rPr>
              <w:t>NO</w:t>
            </w:r>
            <w:r w:rsidRPr="00991AA8">
              <w:rPr>
                <w:sz w:val="18"/>
                <w:szCs w:val="18"/>
              </w:rPr>
              <w:t xml:space="preserve"> cuentan con antecedentes penales y/o judiciales, o haber sido sentenciados por delitos cometidos en agravio del Estado.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B3085" w14:textId="77777777" w:rsidR="00EA0EEA" w:rsidRPr="008B655A" w:rsidRDefault="00EA0EEA" w:rsidP="00C465E3"/>
        </w:tc>
      </w:tr>
      <w:tr w:rsidR="00EA0EEA" w:rsidRPr="008B655A" w14:paraId="05F49503" w14:textId="77777777" w:rsidTr="00C465E3">
        <w:trPr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BFED1" w14:textId="77777777" w:rsidR="00EA0EEA" w:rsidRPr="003F7535" w:rsidRDefault="00EA0EEA" w:rsidP="00EA0EEA">
            <w:pPr>
              <w:pStyle w:val="Prrafodelista"/>
              <w:numPr>
                <w:ilvl w:val="0"/>
                <w:numId w:val="2"/>
              </w:numPr>
              <w:snapToGrid w:val="0"/>
              <w:spacing w:line="0" w:lineRule="atLeast"/>
              <w:ind w:left="315" w:hanging="284"/>
              <w:rPr>
                <w:b/>
                <w:bCs/>
                <w:sz w:val="18"/>
                <w:szCs w:val="18"/>
              </w:rPr>
            </w:pPr>
            <w:r w:rsidRPr="00991AA8">
              <w:rPr>
                <w:b/>
                <w:bCs/>
                <w:sz w:val="18"/>
                <w:szCs w:val="18"/>
              </w:rPr>
              <w:t>NO</w:t>
            </w:r>
            <w:r w:rsidRPr="00991AA8">
              <w:rPr>
                <w:sz w:val="18"/>
                <w:szCs w:val="18"/>
              </w:rPr>
              <w:t xml:space="preserve"> cuentan con sanciones vigentes registradas en el Registro Nacional de Sanciones de Destitución y Despido </w:t>
            </w:r>
            <w:r w:rsidRPr="003F7535">
              <w:rPr>
                <w:sz w:val="18"/>
                <w:szCs w:val="18"/>
              </w:rPr>
              <w:t>(RNSDD).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B8971" w14:textId="77777777" w:rsidR="00EA0EEA" w:rsidRPr="008B655A" w:rsidRDefault="00EA0EEA" w:rsidP="00C465E3"/>
        </w:tc>
      </w:tr>
      <w:tr w:rsidR="00EA0EEA" w:rsidRPr="008B655A" w14:paraId="5F0BE451" w14:textId="77777777" w:rsidTr="00C465E3">
        <w:trPr>
          <w:trHeight w:val="602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54938" w14:textId="77777777" w:rsidR="00EA0EEA" w:rsidRPr="003F7535" w:rsidRDefault="00EA0EEA" w:rsidP="00EA0EEA">
            <w:pPr>
              <w:pStyle w:val="Prrafodelista"/>
              <w:numPr>
                <w:ilvl w:val="0"/>
                <w:numId w:val="2"/>
              </w:numPr>
              <w:snapToGrid w:val="0"/>
              <w:spacing w:line="0" w:lineRule="atLeast"/>
              <w:ind w:left="315" w:hanging="284"/>
              <w:rPr>
                <w:b/>
                <w:bCs/>
                <w:sz w:val="18"/>
                <w:szCs w:val="18"/>
              </w:rPr>
            </w:pPr>
            <w:r w:rsidRPr="00991AA8">
              <w:rPr>
                <w:b/>
                <w:bCs/>
                <w:sz w:val="18"/>
                <w:szCs w:val="18"/>
              </w:rPr>
              <w:t>NO</w:t>
            </w:r>
            <w:r w:rsidRPr="00991AA8">
              <w:rPr>
                <w:sz w:val="18"/>
                <w:szCs w:val="18"/>
              </w:rPr>
              <w:t xml:space="preserve"> cuentan con sanciones por infracciones graves y muy graves vigentes en las instituciones donde realicen labores de investigación</w:t>
            </w:r>
            <w:r w:rsidRPr="003F7535">
              <w:rPr>
                <w:sz w:val="18"/>
                <w:szCs w:val="18"/>
              </w:rPr>
              <w:t xml:space="preserve"> o desarrollo tecnológico.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69481" w14:textId="77777777" w:rsidR="00EA0EEA" w:rsidRPr="008B655A" w:rsidRDefault="00EA0EEA" w:rsidP="00C465E3"/>
        </w:tc>
      </w:tr>
      <w:tr w:rsidR="00EA0EEA" w:rsidRPr="008B655A" w14:paraId="08257230" w14:textId="77777777" w:rsidTr="00C465E3">
        <w:trPr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2CDE4" w14:textId="77777777" w:rsidR="00EA0EEA" w:rsidRPr="003F7535" w:rsidRDefault="00EA0EEA" w:rsidP="00EA0EEA">
            <w:pPr>
              <w:pStyle w:val="Prrafodelista"/>
              <w:numPr>
                <w:ilvl w:val="0"/>
                <w:numId w:val="2"/>
              </w:numPr>
              <w:snapToGrid w:val="0"/>
              <w:spacing w:line="0" w:lineRule="atLeast"/>
              <w:ind w:left="315" w:hanging="284"/>
              <w:rPr>
                <w:b/>
                <w:bCs/>
                <w:sz w:val="18"/>
                <w:szCs w:val="18"/>
              </w:rPr>
            </w:pPr>
            <w:r w:rsidRPr="00991AA8">
              <w:rPr>
                <w:b/>
                <w:bCs/>
                <w:sz w:val="18"/>
                <w:szCs w:val="18"/>
              </w:rPr>
              <w:t>NO</w:t>
            </w:r>
            <w:r w:rsidRPr="00991AA8">
              <w:rPr>
                <w:sz w:val="18"/>
                <w:szCs w:val="18"/>
              </w:rPr>
              <w:t xml:space="preserve"> se encuentran reportados en el Registro de Deudores Alimentarios Morosos del Poder Judicial (REDAM).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19532" w14:textId="77777777" w:rsidR="00EA0EEA" w:rsidRPr="008B655A" w:rsidRDefault="00EA0EEA" w:rsidP="00C465E3"/>
        </w:tc>
      </w:tr>
    </w:tbl>
    <w:p w14:paraId="1F9A58CE" w14:textId="77777777" w:rsidR="00EA0EEA" w:rsidRDefault="00EA0EEA" w:rsidP="00EA0EEA">
      <w:pPr>
        <w:pStyle w:val="Prrafodelista"/>
        <w:ind w:left="0"/>
        <w:rPr>
          <w:color w:val="000000"/>
          <w:sz w:val="18"/>
          <w:szCs w:val="18"/>
          <w:u w:val="single"/>
        </w:rPr>
      </w:pPr>
    </w:p>
    <w:p w14:paraId="7F4DA79B" w14:textId="77777777" w:rsidR="00EA0EEA" w:rsidRPr="00D95E21" w:rsidRDefault="00EA0EEA" w:rsidP="00EA0EEA">
      <w:pPr>
        <w:pStyle w:val="Prrafodelista"/>
        <w:ind w:left="0"/>
        <w:rPr>
          <w:rFonts w:eastAsia="MS ??"/>
          <w:u w:val="single"/>
          <w:lang w:eastAsia="zh-CN"/>
        </w:rPr>
      </w:pPr>
      <w:r w:rsidRPr="00833A89">
        <w:rPr>
          <w:color w:val="000000"/>
          <w:sz w:val="18"/>
          <w:szCs w:val="18"/>
          <w:u w:val="single"/>
        </w:rPr>
        <w:t xml:space="preserve">En caso la información proporcionada resulte ser falsa, se incurre en los delitos de falsa declaración en proceso administrativo (artículo 411º del Código Penal), falsedad ideológica (artículo 428° del Código Penal) o falsedad genérica (artículo 438º del Código Penal), sin perjuicio de </w:t>
      </w:r>
      <w:r w:rsidRPr="00833A89">
        <w:rPr>
          <w:rFonts w:eastAsia="MS ??"/>
          <w:sz w:val="18"/>
          <w:szCs w:val="18"/>
          <w:u w:val="single"/>
          <w:lang w:eastAsia="zh-CN"/>
        </w:rPr>
        <w:t xml:space="preserve">las demás sanciones que pudieran corresponder. </w:t>
      </w:r>
    </w:p>
    <w:p w14:paraId="6123DE2B" w14:textId="77777777" w:rsidR="00EA0EEA" w:rsidRDefault="00EA0EEA" w:rsidP="00EA0EEA">
      <w:pPr>
        <w:jc w:val="center"/>
        <w:rPr>
          <w:lang w:val="es-MX"/>
        </w:rPr>
      </w:pPr>
    </w:p>
    <w:p w14:paraId="380EF103" w14:textId="77777777" w:rsidR="00EA0EEA" w:rsidRDefault="00EA0EEA" w:rsidP="00EA0EEA">
      <w:pPr>
        <w:jc w:val="center"/>
        <w:rPr>
          <w:lang w:val="es-MX"/>
        </w:rPr>
      </w:pPr>
      <w:r w:rsidRPr="00584553">
        <w:rPr>
          <w:lang w:val="es-MX"/>
        </w:rPr>
        <w:t>Atentamente,</w:t>
      </w:r>
    </w:p>
    <w:p w14:paraId="3040CE51" w14:textId="77777777" w:rsidR="00EA0EEA" w:rsidRDefault="00EA0EEA" w:rsidP="00EA0EEA">
      <w:pPr>
        <w:jc w:val="center"/>
        <w:rPr>
          <w:lang w:val="es-MX"/>
        </w:rPr>
      </w:pPr>
    </w:p>
    <w:p w14:paraId="4137C52E" w14:textId="77777777" w:rsidR="00EA0EEA" w:rsidRDefault="00EA0EEA" w:rsidP="00EA0EEA">
      <w:pPr>
        <w:jc w:val="center"/>
        <w:rPr>
          <w:lang w:val="es-MX"/>
        </w:rPr>
      </w:pPr>
    </w:p>
    <w:p w14:paraId="139441B1" w14:textId="77777777" w:rsidR="00EA0EEA" w:rsidRDefault="00EA0EEA" w:rsidP="00EA0EEA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>.......................................................</w:t>
      </w:r>
    </w:p>
    <w:p w14:paraId="39A8DDD2" w14:textId="77777777" w:rsidR="00EA0EEA" w:rsidRDefault="00EA0EEA" w:rsidP="00EA0EEA">
      <w:pPr>
        <w:jc w:val="center"/>
        <w:rPr>
          <w:b/>
          <w:bCs/>
          <w:sz w:val="18"/>
          <w:lang w:val="es-MX"/>
        </w:rPr>
      </w:pPr>
      <w:r>
        <w:rPr>
          <w:b/>
          <w:bCs/>
          <w:sz w:val="18"/>
          <w:lang w:val="es-MX"/>
        </w:rPr>
        <w:t>FIRMA</w:t>
      </w:r>
    </w:p>
    <w:p w14:paraId="1E5295D0" w14:textId="77777777" w:rsidR="00EA0EEA" w:rsidRDefault="00EA0EEA" w:rsidP="00EA0EEA">
      <w:pPr>
        <w:jc w:val="center"/>
        <w:rPr>
          <w:b/>
          <w:bCs/>
          <w:sz w:val="18"/>
          <w:lang w:val="es-MX"/>
        </w:rPr>
      </w:pPr>
      <w:proofErr w:type="gramStart"/>
      <w:r>
        <w:rPr>
          <w:b/>
          <w:bCs/>
          <w:sz w:val="18"/>
          <w:lang w:val="es-MX"/>
        </w:rPr>
        <w:t xml:space="preserve">DNI  </w:t>
      </w:r>
      <w:proofErr w:type="spellStart"/>
      <w:r>
        <w:rPr>
          <w:b/>
          <w:bCs/>
          <w:sz w:val="18"/>
          <w:lang w:val="es-MX"/>
        </w:rPr>
        <w:t>N</w:t>
      </w:r>
      <w:proofErr w:type="gramEnd"/>
      <w:r>
        <w:rPr>
          <w:b/>
          <w:bCs/>
          <w:sz w:val="18"/>
          <w:lang w:val="es-MX"/>
        </w:rPr>
        <w:t>°</w:t>
      </w:r>
      <w:proofErr w:type="spellEnd"/>
      <w:r>
        <w:rPr>
          <w:b/>
          <w:bCs/>
          <w:sz w:val="18"/>
          <w:lang w:val="es-MX"/>
        </w:rPr>
        <w:t xml:space="preserve"> ................................................</w:t>
      </w:r>
    </w:p>
    <w:p w14:paraId="066B0FA2" w14:textId="77777777" w:rsidR="00EA0EEA" w:rsidRDefault="00EA0EEA"/>
    <w:sectPr w:rsidR="00EA0E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5D9C3" w14:textId="77777777" w:rsidR="00671BD5" w:rsidRDefault="00671BD5" w:rsidP="00EA0EEA">
      <w:pPr>
        <w:spacing w:line="240" w:lineRule="auto"/>
      </w:pPr>
      <w:r>
        <w:separator/>
      </w:r>
    </w:p>
  </w:endnote>
  <w:endnote w:type="continuationSeparator" w:id="0">
    <w:p w14:paraId="01591FAA" w14:textId="77777777" w:rsidR="00671BD5" w:rsidRDefault="00671BD5" w:rsidP="00EA0E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B14E4" w14:textId="77777777" w:rsidR="00671BD5" w:rsidRDefault="00671BD5" w:rsidP="00EA0EEA">
      <w:pPr>
        <w:spacing w:line="240" w:lineRule="auto"/>
      </w:pPr>
      <w:r>
        <w:separator/>
      </w:r>
    </w:p>
  </w:footnote>
  <w:footnote w:type="continuationSeparator" w:id="0">
    <w:p w14:paraId="297E4A13" w14:textId="77777777" w:rsidR="00671BD5" w:rsidRDefault="00671BD5" w:rsidP="00EA0EEA">
      <w:pPr>
        <w:spacing w:line="240" w:lineRule="auto"/>
      </w:pPr>
      <w:r>
        <w:continuationSeparator/>
      </w:r>
    </w:p>
  </w:footnote>
  <w:footnote w:id="1">
    <w:p w14:paraId="6149FBD7" w14:textId="77777777" w:rsidR="00EA0EEA" w:rsidRPr="005651EF" w:rsidRDefault="00EA0EEA" w:rsidP="00EA0EEA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6"/>
          <w:szCs w:val="16"/>
        </w:rPr>
      </w:pPr>
      <w:r w:rsidRPr="005651EF">
        <w:rPr>
          <w:rStyle w:val="Refdenotaalpie"/>
          <w:rFonts w:ascii="Verdana" w:hAnsi="Verdana"/>
          <w:sz w:val="16"/>
          <w:szCs w:val="16"/>
        </w:rPr>
        <w:footnoteRef/>
      </w:r>
      <w:r w:rsidRPr="005651EF">
        <w:rPr>
          <w:rFonts w:ascii="Verdana" w:hAnsi="Verdana"/>
          <w:sz w:val="16"/>
          <w:szCs w:val="16"/>
        </w:rPr>
        <w:t xml:space="preserve"> </w:t>
      </w:r>
      <w:r w:rsidRPr="005651EF">
        <w:rPr>
          <w:rFonts w:asciiTheme="majorHAnsi" w:hAnsiTheme="majorHAnsi" w:cstheme="majorHAnsi"/>
          <w:color w:val="000000"/>
          <w:sz w:val="16"/>
          <w:szCs w:val="16"/>
        </w:rPr>
        <w:t xml:space="preserve">Texto Único Ordenado de la Ley </w:t>
      </w:r>
      <w:proofErr w:type="spellStart"/>
      <w:r w:rsidRPr="005651EF">
        <w:rPr>
          <w:rFonts w:asciiTheme="majorHAnsi" w:hAnsiTheme="majorHAnsi" w:cstheme="majorHAnsi"/>
          <w:color w:val="000000"/>
          <w:sz w:val="16"/>
          <w:szCs w:val="16"/>
        </w:rPr>
        <w:t>Nº</w:t>
      </w:r>
      <w:proofErr w:type="spellEnd"/>
      <w:r w:rsidRPr="005651EF">
        <w:rPr>
          <w:rFonts w:asciiTheme="majorHAnsi" w:hAnsiTheme="majorHAnsi" w:cstheme="majorHAnsi"/>
          <w:color w:val="000000"/>
          <w:sz w:val="16"/>
          <w:szCs w:val="16"/>
        </w:rPr>
        <w:t xml:space="preserve"> 27444 – Ley del Procedimiento Administrativo General, aprobado por Decreto Supremo </w:t>
      </w:r>
      <w:proofErr w:type="spellStart"/>
      <w:r w:rsidRPr="005651EF">
        <w:rPr>
          <w:rFonts w:asciiTheme="majorHAnsi" w:hAnsiTheme="majorHAnsi" w:cstheme="majorHAnsi"/>
          <w:color w:val="000000"/>
          <w:sz w:val="16"/>
          <w:szCs w:val="16"/>
        </w:rPr>
        <w:t>N°</w:t>
      </w:r>
      <w:proofErr w:type="spellEnd"/>
      <w:r w:rsidRPr="005651EF">
        <w:rPr>
          <w:rFonts w:asciiTheme="majorHAnsi" w:hAnsiTheme="majorHAnsi" w:cstheme="majorHAnsi"/>
          <w:color w:val="000000"/>
          <w:sz w:val="16"/>
          <w:szCs w:val="16"/>
        </w:rPr>
        <w:t xml:space="preserve"> 004-2019-JUS, Título Preliminar, artículo IV, numeral 1.7</w:t>
      </w:r>
    </w:p>
    <w:p w14:paraId="6E4F588B" w14:textId="77777777" w:rsidR="00EA0EEA" w:rsidRPr="008B170B" w:rsidRDefault="00EA0EEA" w:rsidP="00EA0EEA">
      <w:pPr>
        <w:autoSpaceDE w:val="0"/>
        <w:autoSpaceDN w:val="0"/>
        <w:adjustRightInd w:val="0"/>
        <w:rPr>
          <w:rFonts w:ascii="Verdana" w:hAnsi="Verdana" w:cs="Helvetica"/>
          <w:sz w:val="16"/>
          <w:szCs w:val="16"/>
        </w:rPr>
      </w:pPr>
      <w:r w:rsidRPr="005651EF">
        <w:rPr>
          <w:rFonts w:asciiTheme="majorHAnsi" w:hAnsiTheme="majorHAnsi" w:cstheme="majorHAnsi"/>
          <w:b/>
          <w:bCs/>
          <w:sz w:val="16"/>
          <w:szCs w:val="16"/>
        </w:rPr>
        <w:t xml:space="preserve">1.7. Principio de presunción de veracidad – </w:t>
      </w:r>
      <w:r w:rsidRPr="005651EF">
        <w:rPr>
          <w:rFonts w:asciiTheme="majorHAnsi" w:hAnsiTheme="majorHAnsi" w:cstheme="majorHAnsi"/>
          <w:b/>
          <w:bCs/>
          <w:i/>
          <w:sz w:val="16"/>
          <w:szCs w:val="16"/>
        </w:rPr>
        <w:t>“</w:t>
      </w:r>
      <w:r w:rsidRPr="005651EF">
        <w:rPr>
          <w:rFonts w:asciiTheme="majorHAnsi" w:hAnsiTheme="majorHAnsi" w:cstheme="majorHAnsi"/>
          <w:i/>
          <w:sz w:val="16"/>
          <w:szCs w:val="16"/>
        </w:rPr>
        <w:t>En la tramitación del procedimiento administrativo, se presume que los documentos y declaraciones formulados por los administrados en la forma prescrita por esta Ley, responden a la verdad de los hechos que ellos afirman. Esta presunción admite prueba en contrario”</w:t>
      </w:r>
      <w:r w:rsidRPr="005651EF">
        <w:rPr>
          <w:rFonts w:asciiTheme="majorHAnsi" w:hAnsiTheme="majorHAnsi" w:cstheme="majorHAnsi"/>
          <w:sz w:val="16"/>
          <w:szCs w:val="16"/>
        </w:rPr>
        <w:t>. En concordancia con lo dispuesto en el artículo 51° de la misma norma.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A361D"/>
    <w:multiLevelType w:val="multilevel"/>
    <w:tmpl w:val="1CC29956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2631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  <w:rPr>
        <w:b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6A5FFB"/>
    <w:multiLevelType w:val="hybridMultilevel"/>
    <w:tmpl w:val="38B03358"/>
    <w:lvl w:ilvl="0" w:tplc="6422F4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EA"/>
    <w:rsid w:val="00671BD5"/>
    <w:rsid w:val="00EA0EEA"/>
    <w:rsid w:val="00F0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9B9176"/>
  <w15:chartTrackingRefBased/>
  <w15:docId w15:val="{3C17BC90-3016-44F4-A694-C9CCAFED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EEA"/>
    <w:pPr>
      <w:spacing w:after="0" w:line="276" w:lineRule="auto"/>
      <w:jc w:val="both"/>
    </w:pPr>
    <w:rPr>
      <w:rFonts w:ascii="Arial" w:eastAsia="Arial" w:hAnsi="Arial" w:cs="Arial"/>
    </w:rPr>
  </w:style>
  <w:style w:type="paragraph" w:styleId="Ttulo1">
    <w:name w:val="heading 1"/>
    <w:basedOn w:val="Prrafodelista"/>
    <w:next w:val="Normal"/>
    <w:link w:val="Ttulo1Car"/>
    <w:qFormat/>
    <w:rsid w:val="00EA0EEA"/>
    <w:pPr>
      <w:numPr>
        <w:numId w:val="1"/>
      </w:numPr>
      <w:contextualSpacing w:val="0"/>
      <w:outlineLvl w:val="0"/>
    </w:pPr>
    <w:rPr>
      <w:b/>
      <w:caps/>
    </w:rPr>
  </w:style>
  <w:style w:type="paragraph" w:styleId="Ttulo2">
    <w:name w:val="heading 2"/>
    <w:basedOn w:val="Ttulo1"/>
    <w:next w:val="Normal"/>
    <w:link w:val="Ttulo2Car"/>
    <w:unhideWhenUsed/>
    <w:qFormat/>
    <w:rsid w:val="00EA0EEA"/>
    <w:pPr>
      <w:numPr>
        <w:ilvl w:val="1"/>
      </w:numPr>
      <w:spacing w:after="240"/>
      <w:outlineLvl w:val="1"/>
    </w:pPr>
    <w:rPr>
      <w:caps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EA0EEA"/>
    <w:pPr>
      <w:numPr>
        <w:ilvl w:val="2"/>
      </w:numPr>
      <w:spacing w:after="0" w:line="360" w:lineRule="auto"/>
      <w:outlineLvl w:val="2"/>
    </w:pPr>
    <w:rPr>
      <w:bCs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EA0EEA"/>
    <w:pPr>
      <w:numPr>
        <w:ilvl w:val="3"/>
      </w:numPr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A0EEA"/>
    <w:rPr>
      <w:rFonts w:ascii="Arial" w:eastAsia="Arial" w:hAnsi="Arial" w:cs="Arial"/>
      <w:b/>
      <w:caps/>
    </w:rPr>
  </w:style>
  <w:style w:type="character" w:customStyle="1" w:styleId="Ttulo2Car">
    <w:name w:val="Título 2 Car"/>
    <w:basedOn w:val="Fuentedeprrafopredeter"/>
    <w:link w:val="Ttulo2"/>
    <w:rsid w:val="00EA0EEA"/>
    <w:rPr>
      <w:rFonts w:ascii="Arial" w:eastAsia="Arial" w:hAnsi="Arial" w:cs="Arial"/>
      <w:b/>
    </w:rPr>
  </w:style>
  <w:style w:type="character" w:customStyle="1" w:styleId="Ttulo3Car">
    <w:name w:val="Título 3 Car"/>
    <w:basedOn w:val="Fuentedeprrafopredeter"/>
    <w:link w:val="Ttulo3"/>
    <w:uiPriority w:val="9"/>
    <w:rsid w:val="00EA0EEA"/>
    <w:rPr>
      <w:rFonts w:ascii="Arial" w:eastAsia="Arial" w:hAnsi="Arial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EA0EEA"/>
    <w:rPr>
      <w:rFonts w:ascii="Arial" w:eastAsia="Arial" w:hAnsi="Arial" w:cs="Arial"/>
      <w:b/>
      <w:bCs/>
    </w:rPr>
  </w:style>
  <w:style w:type="paragraph" w:styleId="Prrafodelista">
    <w:name w:val="List Paragraph"/>
    <w:aliases w:val="Citation List,본문(내용),List Paragraph (numbered (a)),Bullets,Numbered List Paragraph,123 List Paragraph,List Paragraph1,Celula,Colorful List - Accent 11,Numbered Paragraph,Main numbered paragraph,References,List Paragraph nowy,Liste 1,Ha"/>
    <w:basedOn w:val="Normal"/>
    <w:link w:val="PrrafodelistaCar"/>
    <w:uiPriority w:val="34"/>
    <w:qFormat/>
    <w:rsid w:val="00EA0EEA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Bullets Car,Numbered List Paragraph Car,123 List Paragraph Car,List Paragraph1 Car,Celula Car,Colorful List - Accent 11 Car,Numbered Paragraph Car,References Car,Ha Car"/>
    <w:link w:val="Prrafodelista"/>
    <w:uiPriority w:val="34"/>
    <w:qFormat/>
    <w:locked/>
    <w:rsid w:val="00EA0EEA"/>
    <w:rPr>
      <w:rFonts w:ascii="Arial" w:eastAsia="Arial" w:hAnsi="Arial" w:cs="Arial"/>
    </w:rPr>
  </w:style>
  <w:style w:type="character" w:styleId="Refdenotaalpie">
    <w:name w:val="footnote reference"/>
    <w:aliases w:val="pie pddes,16 Point,Superscript 8 Point,Superscript 6 Point,Ref,de nota al pie,ftref,referencia nota al pie,Appel note de bas de page,4_G,Footnotes refss,Footnote number,BVI fnr"/>
    <w:basedOn w:val="Fuentedeprrafopredeter"/>
    <w:unhideWhenUsed/>
    <w:rsid w:val="00EA0E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Ninfa Edidt Del Carpio Ramirez</dc:creator>
  <cp:keywords/>
  <dc:description/>
  <cp:lastModifiedBy>Ninfa Edidt Del Carpio Ramirez</cp:lastModifiedBy>
  <cp:revision>1</cp:revision>
  <dcterms:created xsi:type="dcterms:W3CDTF">2021-08-18T16:34:00Z</dcterms:created>
  <dcterms:modified xsi:type="dcterms:W3CDTF">2021-08-18T16:34:00Z</dcterms:modified>
</cp:coreProperties>
</file>